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CB12D" w14:textId="129BEE75" w:rsidR="00B47036" w:rsidRPr="008B26B8" w:rsidRDefault="00B47036" w:rsidP="00B47036">
      <w:pPr>
        <w:jc w:val="right"/>
        <w:rPr>
          <w:b/>
        </w:rPr>
      </w:pPr>
      <w:r w:rsidRPr="008B26B8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CBC2CA8" wp14:editId="0317A94B">
            <wp:simplePos x="0" y="0"/>
            <wp:positionH relativeFrom="margin">
              <wp:align>left</wp:align>
            </wp:positionH>
            <wp:positionV relativeFrom="paragraph">
              <wp:posOffset>-133350</wp:posOffset>
            </wp:positionV>
            <wp:extent cx="2144505" cy="10096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50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6B8">
        <w:rPr>
          <w:b/>
        </w:rPr>
        <w:t>FOR IMMEDIATE RELEASE</w:t>
      </w:r>
    </w:p>
    <w:p w14:paraId="683E6AB4" w14:textId="02E39282" w:rsidR="00BB3A07" w:rsidRDefault="00CB2077" w:rsidP="00BB3A07">
      <w:pPr>
        <w:jc w:val="right"/>
      </w:pPr>
      <w:r>
        <w:t>April 12, 2024</w:t>
      </w:r>
    </w:p>
    <w:p w14:paraId="176F0E0A" w14:textId="6DF19718" w:rsidR="00B47036" w:rsidRPr="0031046C" w:rsidRDefault="00B47036" w:rsidP="00BB3A07">
      <w:pPr>
        <w:jc w:val="right"/>
      </w:pPr>
      <w:r w:rsidRPr="00965F62">
        <w:rPr>
          <w:b/>
        </w:rPr>
        <w:t>Contact:</w:t>
      </w:r>
      <w:r w:rsidRPr="0031046C">
        <w:t xml:space="preserve"> </w:t>
      </w:r>
      <w:r w:rsidR="00355FE6" w:rsidRPr="0031046C">
        <w:t>Samuel Chen</w:t>
      </w:r>
    </w:p>
    <w:p w14:paraId="02E21DDB" w14:textId="113EE2E1" w:rsidR="00355FE6" w:rsidRPr="0031046C" w:rsidRDefault="00355FE6" w:rsidP="00053DA6">
      <w:pPr>
        <w:jc w:val="right"/>
      </w:pPr>
      <w:r w:rsidRPr="0031046C">
        <w:t>schen@theliddellgroup.com</w:t>
      </w:r>
    </w:p>
    <w:p w14:paraId="0E703A19" w14:textId="4586E7CE" w:rsidR="00C00A47" w:rsidRDefault="00EB14B3" w:rsidP="00377876">
      <w:pPr>
        <w:jc w:val="right"/>
        <w:rPr>
          <w:sz w:val="10"/>
          <w:szCs w:val="10"/>
        </w:rPr>
      </w:pPr>
      <w:r>
        <w:t>(484) 891-0345</w:t>
      </w:r>
    </w:p>
    <w:p w14:paraId="32A6513A" w14:textId="0167358A" w:rsidR="00EB14B3" w:rsidRDefault="00EB14B3" w:rsidP="00C92ABD">
      <w:pPr>
        <w:rPr>
          <w:sz w:val="16"/>
          <w:szCs w:val="16"/>
        </w:rPr>
      </w:pPr>
      <w:bookmarkStart w:id="0" w:name="_GoBack"/>
      <w:bookmarkEnd w:id="0"/>
    </w:p>
    <w:p w14:paraId="55031E11" w14:textId="77777777" w:rsidR="00EB14B3" w:rsidRPr="00DF0FD1" w:rsidRDefault="00EB14B3" w:rsidP="00377876">
      <w:pPr>
        <w:jc w:val="right"/>
        <w:rPr>
          <w:sz w:val="16"/>
          <w:szCs w:val="16"/>
        </w:rPr>
      </w:pPr>
    </w:p>
    <w:p w14:paraId="614EC179" w14:textId="586FBEE2" w:rsidR="00E053A7" w:rsidRPr="00DF0FD1" w:rsidRDefault="00CB2077" w:rsidP="004A1A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</w:t>
      </w:r>
      <w:r w:rsidR="00AE3B61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NCHE</w:t>
      </w:r>
      <w:r w:rsidR="00DF0FD1" w:rsidRPr="00DF0F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ZAMA</w:t>
      </w:r>
      <w:r w:rsidR="00DF0FD1" w:rsidRPr="00DF0FD1">
        <w:rPr>
          <w:b/>
          <w:sz w:val="32"/>
          <w:szCs w:val="32"/>
        </w:rPr>
        <w:t xml:space="preserve"> ENDORSES KEVIN DELLICKER FOR CONGRESS</w:t>
      </w:r>
    </w:p>
    <w:p w14:paraId="09E20967" w14:textId="77777777" w:rsidR="009F1E6A" w:rsidRPr="009F1E6A" w:rsidRDefault="009F1E6A" w:rsidP="004A1A04">
      <w:pPr>
        <w:jc w:val="center"/>
        <w:rPr>
          <w:bCs/>
          <w:i/>
          <w:sz w:val="16"/>
          <w:szCs w:val="16"/>
        </w:rPr>
      </w:pPr>
    </w:p>
    <w:p w14:paraId="741AD06F" w14:textId="7C454E84" w:rsidR="00DA288F" w:rsidRPr="00EB14B3" w:rsidRDefault="009F1E6A" w:rsidP="004A1A04">
      <w:pPr>
        <w:jc w:val="center"/>
        <w:rPr>
          <w:bCs/>
          <w:i/>
          <w:sz w:val="26"/>
          <w:szCs w:val="26"/>
        </w:rPr>
      </w:pPr>
      <w:proofErr w:type="spellStart"/>
      <w:r>
        <w:rPr>
          <w:bCs/>
          <w:i/>
          <w:sz w:val="26"/>
          <w:szCs w:val="26"/>
        </w:rPr>
        <w:t>Dellicker</w:t>
      </w:r>
      <w:proofErr w:type="spellEnd"/>
      <w:r>
        <w:rPr>
          <w:bCs/>
          <w:i/>
          <w:sz w:val="26"/>
          <w:szCs w:val="26"/>
        </w:rPr>
        <w:t xml:space="preserve"> proudly accepts endorsement from renowned surgeon and former Republican candidate for Governor of Pennsylvania.</w:t>
      </w:r>
    </w:p>
    <w:p w14:paraId="3E262AEA" w14:textId="77777777" w:rsidR="00965F62" w:rsidRDefault="00965F62" w:rsidP="004A1A04">
      <w:pPr>
        <w:jc w:val="center"/>
        <w:rPr>
          <w:bCs/>
          <w:sz w:val="16"/>
          <w:szCs w:val="16"/>
        </w:rPr>
      </w:pPr>
    </w:p>
    <w:p w14:paraId="0705481A" w14:textId="3F8F7A2D" w:rsidR="00EB14B3" w:rsidRDefault="00EB14B3" w:rsidP="00EB14B3">
      <w:pPr>
        <w:rPr>
          <w:bCs/>
          <w:sz w:val="16"/>
          <w:szCs w:val="16"/>
        </w:rPr>
      </w:pPr>
    </w:p>
    <w:p w14:paraId="59201A53" w14:textId="64C9136E" w:rsidR="00232910" w:rsidRPr="00160C0E" w:rsidRDefault="00CB2077" w:rsidP="00467D0E">
      <w:pPr>
        <w:spacing w:line="276" w:lineRule="auto"/>
        <w:jc w:val="both"/>
      </w:pPr>
      <w:r>
        <w:rPr>
          <w:b/>
        </w:rPr>
        <w:t>WIND GAP</w:t>
      </w:r>
      <w:r w:rsidR="008B26B8" w:rsidRPr="00160C0E">
        <w:rPr>
          <w:b/>
        </w:rPr>
        <w:t>, PA</w:t>
      </w:r>
      <w:r w:rsidR="007C3D28" w:rsidRPr="00160C0E">
        <w:t xml:space="preserve"> –</w:t>
      </w:r>
      <w:r w:rsidR="000D447D" w:rsidRPr="00160C0E">
        <w:t xml:space="preserve"> </w:t>
      </w:r>
      <w:r>
        <w:t xml:space="preserve">Dr. </w:t>
      </w:r>
      <w:proofErr w:type="spellStart"/>
      <w:r>
        <w:t>Nche</w:t>
      </w:r>
      <w:proofErr w:type="spellEnd"/>
      <w:r>
        <w:t xml:space="preserve"> Zama, a renowned cardiovascular and thoracic surgeon and past Republican candidate for Governor of Pennsylvania, endorsed Kevin </w:t>
      </w:r>
      <w:proofErr w:type="spellStart"/>
      <w:r>
        <w:t>Dellicker</w:t>
      </w:r>
      <w:proofErr w:type="spellEnd"/>
      <w:r>
        <w:t xml:space="preserve"> </w:t>
      </w:r>
      <w:r w:rsidR="00DF0FD1">
        <w:t>to represent</w:t>
      </w:r>
      <w:r w:rsidR="00DA288F">
        <w:t xml:space="preserve"> Pennsylvania’s 7</w:t>
      </w:r>
      <w:r w:rsidR="00DA288F" w:rsidRPr="00DA288F">
        <w:rPr>
          <w:vertAlign w:val="superscript"/>
        </w:rPr>
        <w:t>th</w:t>
      </w:r>
      <w:r w:rsidR="00DA288F">
        <w:t xml:space="preserve"> District</w:t>
      </w:r>
      <w:r w:rsidR="00DF0FD1">
        <w:t xml:space="preserve"> in the U.S. House of Representatives</w:t>
      </w:r>
      <w:r w:rsidR="00DA288F">
        <w:t xml:space="preserve">. </w:t>
      </w:r>
    </w:p>
    <w:p w14:paraId="469C1C96" w14:textId="77777777" w:rsidR="00232910" w:rsidRPr="00160C0E" w:rsidRDefault="00232910" w:rsidP="00B435F6">
      <w:pPr>
        <w:spacing w:line="276" w:lineRule="auto"/>
        <w:jc w:val="both"/>
      </w:pPr>
    </w:p>
    <w:p w14:paraId="69D3DC18" w14:textId="02DD4779" w:rsidR="00CB2077" w:rsidRPr="00CB2077" w:rsidRDefault="00CB2077" w:rsidP="00B435F6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b/>
          <w:iCs/>
          <w:color w:val="222222"/>
        </w:rPr>
        <w:t>“</w:t>
      </w:r>
      <w:r w:rsidRPr="00CB2077">
        <w:rPr>
          <w:rFonts w:eastAsia="Times New Roman" w:cs="Arial"/>
          <w:b/>
          <w:iCs/>
          <w:color w:val="222222"/>
        </w:rPr>
        <w:t xml:space="preserve">Throughout my campaign for governor, one thing became clear to me: Despite all the challenges we face in America today, our best days are still ahead of us. But we need strong and steady leadership to realize those best days. Kevin </w:t>
      </w:r>
      <w:proofErr w:type="spellStart"/>
      <w:r w:rsidRPr="00CB2077">
        <w:rPr>
          <w:rFonts w:eastAsia="Times New Roman" w:cs="Arial"/>
          <w:b/>
          <w:iCs/>
          <w:color w:val="222222"/>
        </w:rPr>
        <w:t>Dellicker</w:t>
      </w:r>
      <w:proofErr w:type="spellEnd"/>
      <w:r w:rsidRPr="00CB2077">
        <w:rPr>
          <w:rFonts w:eastAsia="Times New Roman" w:cs="Arial"/>
          <w:b/>
          <w:iCs/>
          <w:color w:val="222222"/>
        </w:rPr>
        <w:t xml:space="preserve"> is the leader </w:t>
      </w:r>
      <w:r>
        <w:rPr>
          <w:rFonts w:eastAsia="Times New Roman" w:cs="Arial"/>
          <w:b/>
          <w:iCs/>
          <w:color w:val="222222"/>
        </w:rPr>
        <w:t xml:space="preserve">for this moment,” </w:t>
      </w:r>
      <w:r>
        <w:rPr>
          <w:rFonts w:eastAsia="Times New Roman" w:cs="Arial"/>
          <w:iCs/>
          <w:color w:val="222222"/>
        </w:rPr>
        <w:t>said Zama.</w:t>
      </w:r>
    </w:p>
    <w:p w14:paraId="5567DBDC" w14:textId="0C6A6C74" w:rsidR="00C2118F" w:rsidRPr="00160C0E" w:rsidRDefault="00C2118F" w:rsidP="00B435F6">
      <w:pPr>
        <w:spacing w:line="276" w:lineRule="auto"/>
        <w:jc w:val="both"/>
      </w:pPr>
    </w:p>
    <w:p w14:paraId="371418CC" w14:textId="7FA0E092" w:rsidR="00CB2077" w:rsidRPr="009F1E6A" w:rsidRDefault="009F1E6A" w:rsidP="00CB2077">
      <w:pPr>
        <w:spacing w:line="276" w:lineRule="auto"/>
        <w:jc w:val="both"/>
      </w:pPr>
      <w:r>
        <w:t>Zama immigrated to the United States from Cameroon with $20 in his pockets before earning his M.D. and Ph.D. degrees and completing</w:t>
      </w:r>
      <w:r w:rsidR="00CB2077">
        <w:t xml:space="preserve"> his medical training at H</w:t>
      </w:r>
      <w:r>
        <w:t>arvard and the Cleveland Clinic.</w:t>
      </w:r>
      <w:r w:rsidR="00CB2077">
        <w:t xml:space="preserve"> </w:t>
      </w:r>
      <w:r>
        <w:t xml:space="preserve">He </w:t>
      </w:r>
      <w:r w:rsidR="00CB2077">
        <w:t>spent his career both practicing and teaching medicine before deciding to run for Governor of Pennsylvania in the 2022 election.</w:t>
      </w:r>
      <w:r w:rsidR="00C01BD4">
        <w:t xml:space="preserve"> </w:t>
      </w:r>
      <w:r w:rsidR="00CB2077">
        <w:rPr>
          <w:rFonts w:eastAsia="Times New Roman" w:cs="Arial"/>
          <w:b/>
          <w:iCs/>
          <w:color w:val="222222"/>
        </w:rPr>
        <w:t>“</w:t>
      </w:r>
      <w:r w:rsidR="00CB2077" w:rsidRPr="00CB2077">
        <w:rPr>
          <w:rFonts w:eastAsia="Times New Roman" w:cs="Arial"/>
          <w:b/>
          <w:iCs/>
          <w:color w:val="222222"/>
        </w:rPr>
        <w:t>As a surgeon, I was trained to find solutions to problems and exercise precision in delivering those solutions. We should expect the same from those we ele</w:t>
      </w:r>
      <w:r w:rsidR="00CB2077">
        <w:rPr>
          <w:rFonts w:eastAsia="Times New Roman" w:cs="Arial"/>
          <w:b/>
          <w:iCs/>
          <w:color w:val="222222"/>
        </w:rPr>
        <w:t>ct to lead us in public office.”</w:t>
      </w:r>
    </w:p>
    <w:p w14:paraId="2D8ECAE1" w14:textId="14EDC6F3" w:rsidR="00CB2077" w:rsidRDefault="00CB2077" w:rsidP="00467D0E">
      <w:pPr>
        <w:spacing w:line="276" w:lineRule="auto"/>
        <w:jc w:val="both"/>
      </w:pPr>
    </w:p>
    <w:p w14:paraId="2F65AC76" w14:textId="11EA9B4A" w:rsidR="00F1688D" w:rsidRDefault="009C11C1" w:rsidP="00467D0E">
      <w:pPr>
        <w:spacing w:line="276" w:lineRule="auto"/>
        <w:jc w:val="both"/>
      </w:pPr>
      <w:proofErr w:type="spellStart"/>
      <w:r w:rsidRPr="007870A0">
        <w:t>Dellicker</w:t>
      </w:r>
      <w:proofErr w:type="spellEnd"/>
      <w:r w:rsidRPr="007870A0">
        <w:t xml:space="preserve"> thanked </w:t>
      </w:r>
      <w:r w:rsidR="00B435F6">
        <w:t>Dr. Zama</w:t>
      </w:r>
      <w:r w:rsidR="0033242C" w:rsidRPr="007870A0">
        <w:t xml:space="preserve"> for his support</w:t>
      </w:r>
      <w:r w:rsidR="008961E4" w:rsidRPr="007870A0">
        <w:t>. “</w:t>
      </w:r>
      <w:r w:rsidR="009F1E6A">
        <w:t xml:space="preserve">Dr. Zama </w:t>
      </w:r>
      <w:r w:rsidR="00C01BD4">
        <w:t xml:space="preserve">has had a storied career in medicine and ran for office to use his life experiences to serve our communities. He understands the importance of real world experience in our government. </w:t>
      </w:r>
      <w:r w:rsidR="009F1E6A">
        <w:t xml:space="preserve">His story is a bright example of the opportunities we have in America. </w:t>
      </w:r>
      <w:r w:rsidR="00C01BD4">
        <w:t>I’m honored to have his support and call him a friend.”</w:t>
      </w:r>
    </w:p>
    <w:p w14:paraId="1781ADF7" w14:textId="77777777" w:rsidR="00F1688D" w:rsidRDefault="00F1688D" w:rsidP="00467D0E">
      <w:pPr>
        <w:spacing w:line="276" w:lineRule="auto"/>
        <w:jc w:val="both"/>
      </w:pPr>
    </w:p>
    <w:p w14:paraId="79984382" w14:textId="43F81813" w:rsidR="00C01BD4" w:rsidRPr="00CB2077" w:rsidRDefault="00C01BD4" w:rsidP="00C01BD4">
      <w:pPr>
        <w:spacing w:line="276" w:lineRule="auto"/>
        <w:jc w:val="both"/>
      </w:pPr>
      <w:r w:rsidRPr="00CB2077">
        <w:rPr>
          <w:rFonts w:eastAsia="Times New Roman" w:cs="Arial"/>
          <w:b/>
          <w:iCs/>
          <w:color w:val="222222"/>
        </w:rPr>
        <w:t>“Rhetoric a</w:t>
      </w:r>
      <w:r>
        <w:rPr>
          <w:rFonts w:eastAsia="Times New Roman" w:cs="Arial"/>
          <w:b/>
          <w:iCs/>
          <w:color w:val="222222"/>
        </w:rPr>
        <w:t xml:space="preserve">nd slogans don't solve problems,” </w:t>
      </w:r>
      <w:r>
        <w:rPr>
          <w:rFonts w:eastAsia="Times New Roman" w:cs="Arial"/>
          <w:iCs/>
          <w:color w:val="222222"/>
        </w:rPr>
        <w:t>said Zama.</w:t>
      </w:r>
      <w:r>
        <w:rPr>
          <w:rFonts w:eastAsia="Times New Roman" w:cs="Arial"/>
          <w:b/>
          <w:iCs/>
          <w:color w:val="222222"/>
        </w:rPr>
        <w:t xml:space="preserve"> “W</w:t>
      </w:r>
      <w:r w:rsidRPr="00CB2077">
        <w:rPr>
          <w:rFonts w:eastAsia="Times New Roman" w:cs="Arial"/>
          <w:b/>
          <w:iCs/>
          <w:color w:val="222222"/>
        </w:rPr>
        <w:t xml:space="preserve">e need serious leaders who understand the problems we face and produce working solutions to fix them. That is Kevin </w:t>
      </w:r>
      <w:proofErr w:type="spellStart"/>
      <w:r w:rsidRPr="00CB2077">
        <w:rPr>
          <w:rFonts w:eastAsia="Times New Roman" w:cs="Arial"/>
          <w:b/>
          <w:iCs/>
          <w:color w:val="222222"/>
        </w:rPr>
        <w:t>Dellicker</w:t>
      </w:r>
      <w:proofErr w:type="spellEnd"/>
      <w:r w:rsidRPr="00CB2077">
        <w:rPr>
          <w:rFonts w:eastAsia="Times New Roman" w:cs="Arial"/>
          <w:b/>
          <w:iCs/>
          <w:color w:val="222222"/>
        </w:rPr>
        <w:t xml:space="preserve"> and that's why I'm proud to support his candidacy.</w:t>
      </w:r>
      <w:r>
        <w:rPr>
          <w:rFonts w:eastAsia="Times New Roman" w:cs="Arial"/>
          <w:b/>
          <w:iCs/>
          <w:color w:val="222222"/>
        </w:rPr>
        <w:t>”</w:t>
      </w:r>
    </w:p>
    <w:p w14:paraId="3EAFE7FD" w14:textId="1FC06F17" w:rsidR="001F7BC8" w:rsidRPr="00B64E90" w:rsidRDefault="001F7BC8" w:rsidP="00467D0E">
      <w:pPr>
        <w:spacing w:line="276" w:lineRule="auto"/>
        <w:rPr>
          <w:sz w:val="20"/>
          <w:szCs w:val="20"/>
        </w:rPr>
      </w:pPr>
    </w:p>
    <w:p w14:paraId="647D5EB4" w14:textId="061FF37B" w:rsidR="00C00A47" w:rsidRPr="00160C0E" w:rsidRDefault="00D65FFC" w:rsidP="00467D0E">
      <w:pPr>
        <w:spacing w:line="276" w:lineRule="auto"/>
        <w:jc w:val="center"/>
      </w:pPr>
      <w:r w:rsidRPr="00160C0E">
        <w:t>***</w:t>
      </w:r>
    </w:p>
    <w:p w14:paraId="7157E76A" w14:textId="77777777" w:rsidR="009F1E6A" w:rsidRPr="009F1E6A" w:rsidRDefault="009F1E6A" w:rsidP="009F1E6A">
      <w:pPr>
        <w:jc w:val="center"/>
        <w:rPr>
          <w:rFonts w:cs="Arial"/>
          <w:i/>
          <w:color w:val="222222"/>
          <w:sz w:val="22"/>
          <w:szCs w:val="22"/>
          <w:shd w:val="clear" w:color="auto" w:fill="FFFFFF"/>
        </w:rPr>
      </w:pPr>
      <w:r w:rsidRPr="009F1E6A">
        <w:rPr>
          <w:rFonts w:cs="Arial"/>
          <w:i/>
          <w:color w:val="222222"/>
          <w:sz w:val="22"/>
          <w:szCs w:val="22"/>
          <w:shd w:val="clear" w:color="auto" w:fill="FFFFFF"/>
        </w:rPr>
        <w:t xml:space="preserve">Kevin </w:t>
      </w:r>
      <w:proofErr w:type="spellStart"/>
      <w:r w:rsidRPr="009F1E6A">
        <w:rPr>
          <w:rFonts w:cs="Arial"/>
          <w:i/>
          <w:color w:val="222222"/>
          <w:sz w:val="22"/>
          <w:szCs w:val="22"/>
          <w:shd w:val="clear" w:color="auto" w:fill="FFFFFF"/>
        </w:rPr>
        <w:t>Dellicker</w:t>
      </w:r>
      <w:proofErr w:type="spellEnd"/>
      <w:r w:rsidRPr="009F1E6A">
        <w:rPr>
          <w:rFonts w:cs="Arial"/>
          <w:i/>
          <w:color w:val="222222"/>
          <w:sz w:val="22"/>
          <w:szCs w:val="22"/>
          <w:shd w:val="clear" w:color="auto" w:fill="FFFFFF"/>
        </w:rPr>
        <w:t xml:space="preserve"> is a Republican from Heidelberg Township, running for the U.S. House of Representatives in Pennsylvania’s 7</w:t>
      </w:r>
      <w:r w:rsidRPr="009F1E6A">
        <w:rPr>
          <w:rFonts w:cs="Arial"/>
          <w:i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9F1E6A">
        <w:rPr>
          <w:rFonts w:cs="Arial"/>
          <w:i/>
          <w:color w:val="222222"/>
          <w:sz w:val="22"/>
          <w:szCs w:val="22"/>
          <w:shd w:val="clear" w:color="auto" w:fill="FFFFFF"/>
        </w:rPr>
        <w:t xml:space="preserve"> Congressional District. He is a husband and father, 28-year military veteran, and technology company owner. Learn more at www.DellickerForCongress.com.</w:t>
      </w:r>
    </w:p>
    <w:p w14:paraId="5455BA87" w14:textId="77777777" w:rsidR="009F1E6A" w:rsidRPr="009F1E6A" w:rsidRDefault="009F1E6A" w:rsidP="009F1E6A">
      <w:pPr>
        <w:jc w:val="center"/>
        <w:rPr>
          <w:i/>
          <w:sz w:val="22"/>
          <w:szCs w:val="22"/>
        </w:rPr>
      </w:pPr>
    </w:p>
    <w:p w14:paraId="77E1B1F8" w14:textId="77777777" w:rsidR="009F1E6A" w:rsidRPr="009F1E6A" w:rsidRDefault="009F1E6A" w:rsidP="009F1E6A">
      <w:pPr>
        <w:jc w:val="center"/>
        <w:rPr>
          <w:i/>
          <w:sz w:val="22"/>
          <w:szCs w:val="22"/>
        </w:rPr>
      </w:pPr>
      <w:r w:rsidRPr="009F1E6A">
        <w:rPr>
          <w:i/>
          <w:sz w:val="22"/>
          <w:szCs w:val="22"/>
        </w:rPr>
        <w:t xml:space="preserve">Military information and references to Mr. </w:t>
      </w:r>
      <w:proofErr w:type="spellStart"/>
      <w:r w:rsidRPr="009F1E6A">
        <w:rPr>
          <w:i/>
          <w:sz w:val="22"/>
          <w:szCs w:val="22"/>
        </w:rPr>
        <w:t>Dellicker’s</w:t>
      </w:r>
      <w:proofErr w:type="spellEnd"/>
      <w:r w:rsidRPr="009F1E6A">
        <w:rPr>
          <w:i/>
          <w:sz w:val="22"/>
          <w:szCs w:val="22"/>
        </w:rPr>
        <w:t xml:space="preserve"> military service do not imply endorsement by the Department of Defense, Air Force, Army, or National Guard.</w:t>
      </w:r>
    </w:p>
    <w:p w14:paraId="287720AC" w14:textId="7D2D3FE8" w:rsidR="001E2438" w:rsidRDefault="001E2438" w:rsidP="00467D0E">
      <w:pPr>
        <w:spacing w:line="276" w:lineRule="auto"/>
        <w:jc w:val="both"/>
        <w:rPr>
          <w:i/>
        </w:rPr>
      </w:pPr>
    </w:p>
    <w:p w14:paraId="4BF9B289" w14:textId="03FC35C5" w:rsidR="001E2438" w:rsidRPr="001E2438" w:rsidRDefault="001E2438" w:rsidP="00467D0E">
      <w:pPr>
        <w:spacing w:line="276" w:lineRule="auto"/>
        <w:jc w:val="center"/>
      </w:pPr>
      <w:r>
        <w:t>###</w:t>
      </w:r>
    </w:p>
    <w:sectPr w:rsidR="001E2438" w:rsidRPr="001E2438" w:rsidSect="007870A0">
      <w:footerReference w:type="default" r:id="rId9"/>
      <w:pgSz w:w="12240" w:h="15840"/>
      <w:pgMar w:top="864" w:right="1152" w:bottom="43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7A0E4" w14:textId="77777777" w:rsidR="00C36F1B" w:rsidRDefault="00C36F1B" w:rsidP="006F3A08">
      <w:r>
        <w:separator/>
      </w:r>
    </w:p>
  </w:endnote>
  <w:endnote w:type="continuationSeparator" w:id="0">
    <w:p w14:paraId="41FC2FB2" w14:textId="77777777" w:rsidR="00C36F1B" w:rsidRDefault="00C36F1B" w:rsidP="006F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053D1" w14:textId="1F9A08F4" w:rsidR="006F3A08" w:rsidRDefault="0025576C" w:rsidP="00C00A47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564C8F" wp14:editId="692023FB">
              <wp:simplePos x="0" y="0"/>
              <wp:positionH relativeFrom="margin">
                <wp:align>center</wp:align>
              </wp:positionH>
              <wp:positionV relativeFrom="paragraph">
                <wp:posOffset>102235</wp:posOffset>
              </wp:positionV>
              <wp:extent cx="2115820" cy="233680"/>
              <wp:effectExtent l="0" t="0" r="17780" b="139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0148E" w14:textId="77777777" w:rsidR="0025576C" w:rsidRPr="00C00A47" w:rsidRDefault="0025576C" w:rsidP="0025576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00A47">
                            <w:rPr>
                              <w:sz w:val="16"/>
                              <w:szCs w:val="16"/>
                            </w:rPr>
                            <w:t>Paid for by Kevin Dellicker for Congress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3564C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8.05pt;width:166.6pt;height:18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">
              <v:textbox>
                <w:txbxContent>
                  <w:p w14:paraId="5050148E" w14:textId="77777777" w:rsidR="0025576C" w:rsidRPr="00C00A47" w:rsidRDefault="0025576C" w:rsidP="0025576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00A47">
                      <w:rPr>
                        <w:sz w:val="16"/>
                        <w:szCs w:val="16"/>
                      </w:rPr>
                      <w:t>Paid for by Kevin Dellicker for Congress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0D5D6" w14:textId="77777777" w:rsidR="00C36F1B" w:rsidRDefault="00C36F1B" w:rsidP="006F3A08">
      <w:r>
        <w:separator/>
      </w:r>
    </w:p>
  </w:footnote>
  <w:footnote w:type="continuationSeparator" w:id="0">
    <w:p w14:paraId="2CF7C2D6" w14:textId="77777777" w:rsidR="00C36F1B" w:rsidRDefault="00C36F1B" w:rsidP="006F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1CEB"/>
    <w:multiLevelType w:val="hybridMultilevel"/>
    <w:tmpl w:val="0D66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5E07"/>
    <w:multiLevelType w:val="hybridMultilevel"/>
    <w:tmpl w:val="E96A0AAA"/>
    <w:lvl w:ilvl="0" w:tplc="775200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FE6510">
      <w:start w:val="13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FEF5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5661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5006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F85A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C867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AAC5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0E35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2CB2173"/>
    <w:multiLevelType w:val="hybridMultilevel"/>
    <w:tmpl w:val="01B0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271C8"/>
    <w:multiLevelType w:val="hybridMultilevel"/>
    <w:tmpl w:val="D064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97A5B"/>
    <w:multiLevelType w:val="hybridMultilevel"/>
    <w:tmpl w:val="B184AF4E"/>
    <w:lvl w:ilvl="0" w:tplc="C0309E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B6440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FC68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4253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9635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9494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98F3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926E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63C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34E0679"/>
    <w:multiLevelType w:val="multilevel"/>
    <w:tmpl w:val="0374F1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E0"/>
    <w:rsid w:val="00040A27"/>
    <w:rsid w:val="00051463"/>
    <w:rsid w:val="00053DA6"/>
    <w:rsid w:val="00062486"/>
    <w:rsid w:val="00063AFB"/>
    <w:rsid w:val="000640AE"/>
    <w:rsid w:val="000C38EA"/>
    <w:rsid w:val="000D162B"/>
    <w:rsid w:val="000D447D"/>
    <w:rsid w:val="000D62B1"/>
    <w:rsid w:val="000D666C"/>
    <w:rsid w:val="000E328A"/>
    <w:rsid w:val="000E4C72"/>
    <w:rsid w:val="000F5D3D"/>
    <w:rsid w:val="00101429"/>
    <w:rsid w:val="001157B5"/>
    <w:rsid w:val="00126F78"/>
    <w:rsid w:val="00153C7C"/>
    <w:rsid w:val="001544FB"/>
    <w:rsid w:val="00160C0E"/>
    <w:rsid w:val="00187BF6"/>
    <w:rsid w:val="001924CA"/>
    <w:rsid w:val="001926FF"/>
    <w:rsid w:val="001A7000"/>
    <w:rsid w:val="001B4718"/>
    <w:rsid w:val="001B68E9"/>
    <w:rsid w:val="001C3E51"/>
    <w:rsid w:val="001D67CF"/>
    <w:rsid w:val="001E2275"/>
    <w:rsid w:val="001E2438"/>
    <w:rsid w:val="001F50ED"/>
    <w:rsid w:val="001F7BC8"/>
    <w:rsid w:val="00210B22"/>
    <w:rsid w:val="00232910"/>
    <w:rsid w:val="00236DF1"/>
    <w:rsid w:val="00237B6B"/>
    <w:rsid w:val="0025576C"/>
    <w:rsid w:val="00266599"/>
    <w:rsid w:val="00267FD0"/>
    <w:rsid w:val="002D18A3"/>
    <w:rsid w:val="002D470F"/>
    <w:rsid w:val="0031046C"/>
    <w:rsid w:val="0033242C"/>
    <w:rsid w:val="00343D6C"/>
    <w:rsid w:val="0035241F"/>
    <w:rsid w:val="00355FE6"/>
    <w:rsid w:val="003616A9"/>
    <w:rsid w:val="00366F04"/>
    <w:rsid w:val="003716E4"/>
    <w:rsid w:val="003737B3"/>
    <w:rsid w:val="00377876"/>
    <w:rsid w:val="00384446"/>
    <w:rsid w:val="003C0EC4"/>
    <w:rsid w:val="003C1D51"/>
    <w:rsid w:val="003E4EA4"/>
    <w:rsid w:val="003E5854"/>
    <w:rsid w:val="003F53C6"/>
    <w:rsid w:val="00402D32"/>
    <w:rsid w:val="00412315"/>
    <w:rsid w:val="004300C4"/>
    <w:rsid w:val="00443C96"/>
    <w:rsid w:val="004454F8"/>
    <w:rsid w:val="004556AA"/>
    <w:rsid w:val="00467D0E"/>
    <w:rsid w:val="00475EA1"/>
    <w:rsid w:val="004A1A04"/>
    <w:rsid w:val="004A3169"/>
    <w:rsid w:val="004B472D"/>
    <w:rsid w:val="004B5966"/>
    <w:rsid w:val="00511EA2"/>
    <w:rsid w:val="00533A76"/>
    <w:rsid w:val="0053456F"/>
    <w:rsid w:val="00543C4A"/>
    <w:rsid w:val="00565CE8"/>
    <w:rsid w:val="00570F4B"/>
    <w:rsid w:val="00580A94"/>
    <w:rsid w:val="005952D6"/>
    <w:rsid w:val="005A1033"/>
    <w:rsid w:val="005D5441"/>
    <w:rsid w:val="005D70DB"/>
    <w:rsid w:val="00600513"/>
    <w:rsid w:val="00601A05"/>
    <w:rsid w:val="006046E0"/>
    <w:rsid w:val="00605BFF"/>
    <w:rsid w:val="00621CFB"/>
    <w:rsid w:val="006223E0"/>
    <w:rsid w:val="00624A12"/>
    <w:rsid w:val="00646A20"/>
    <w:rsid w:val="00664959"/>
    <w:rsid w:val="00665DBC"/>
    <w:rsid w:val="0068328E"/>
    <w:rsid w:val="00685062"/>
    <w:rsid w:val="006944C8"/>
    <w:rsid w:val="006A389C"/>
    <w:rsid w:val="006A44E6"/>
    <w:rsid w:val="006B4465"/>
    <w:rsid w:val="006C6A8A"/>
    <w:rsid w:val="006D5ABD"/>
    <w:rsid w:val="006E67C0"/>
    <w:rsid w:val="006E7DCD"/>
    <w:rsid w:val="006F3A08"/>
    <w:rsid w:val="0072320A"/>
    <w:rsid w:val="0076613F"/>
    <w:rsid w:val="00767A26"/>
    <w:rsid w:val="00781E48"/>
    <w:rsid w:val="007870A0"/>
    <w:rsid w:val="00791B18"/>
    <w:rsid w:val="007A0916"/>
    <w:rsid w:val="007B1A9C"/>
    <w:rsid w:val="007B291E"/>
    <w:rsid w:val="007C01FB"/>
    <w:rsid w:val="007C08C6"/>
    <w:rsid w:val="007C2620"/>
    <w:rsid w:val="007C3D28"/>
    <w:rsid w:val="007C64B7"/>
    <w:rsid w:val="007D1474"/>
    <w:rsid w:val="007E4DB6"/>
    <w:rsid w:val="007F3F52"/>
    <w:rsid w:val="008048C0"/>
    <w:rsid w:val="0080792D"/>
    <w:rsid w:val="008114E4"/>
    <w:rsid w:val="00830C41"/>
    <w:rsid w:val="008479F1"/>
    <w:rsid w:val="00862C4C"/>
    <w:rsid w:val="0087481C"/>
    <w:rsid w:val="008961E4"/>
    <w:rsid w:val="008A3956"/>
    <w:rsid w:val="008B26B8"/>
    <w:rsid w:val="008E0B2A"/>
    <w:rsid w:val="008E2339"/>
    <w:rsid w:val="008E3467"/>
    <w:rsid w:val="008E5F89"/>
    <w:rsid w:val="008E6651"/>
    <w:rsid w:val="008E6928"/>
    <w:rsid w:val="00904FEB"/>
    <w:rsid w:val="00920411"/>
    <w:rsid w:val="00921A5E"/>
    <w:rsid w:val="00923BA2"/>
    <w:rsid w:val="0093602C"/>
    <w:rsid w:val="00941423"/>
    <w:rsid w:val="009523C8"/>
    <w:rsid w:val="00965F62"/>
    <w:rsid w:val="0097184C"/>
    <w:rsid w:val="00971D36"/>
    <w:rsid w:val="00975994"/>
    <w:rsid w:val="00982792"/>
    <w:rsid w:val="009A6E8C"/>
    <w:rsid w:val="009C11C1"/>
    <w:rsid w:val="009C31AF"/>
    <w:rsid w:val="009C4BAD"/>
    <w:rsid w:val="009C52A8"/>
    <w:rsid w:val="009C6776"/>
    <w:rsid w:val="009D23E6"/>
    <w:rsid w:val="009F1D04"/>
    <w:rsid w:val="009F1E6A"/>
    <w:rsid w:val="009F22C2"/>
    <w:rsid w:val="00A00230"/>
    <w:rsid w:val="00A01EC6"/>
    <w:rsid w:val="00A14399"/>
    <w:rsid w:val="00A3167A"/>
    <w:rsid w:val="00A36BD2"/>
    <w:rsid w:val="00A36C94"/>
    <w:rsid w:val="00A47949"/>
    <w:rsid w:val="00A6392F"/>
    <w:rsid w:val="00A63F5B"/>
    <w:rsid w:val="00A71471"/>
    <w:rsid w:val="00A718E7"/>
    <w:rsid w:val="00A74072"/>
    <w:rsid w:val="00A824BC"/>
    <w:rsid w:val="00A910FF"/>
    <w:rsid w:val="00AE0B02"/>
    <w:rsid w:val="00AE3B61"/>
    <w:rsid w:val="00AF30EB"/>
    <w:rsid w:val="00B04EA5"/>
    <w:rsid w:val="00B07C07"/>
    <w:rsid w:val="00B435F6"/>
    <w:rsid w:val="00B45FF1"/>
    <w:rsid w:val="00B47036"/>
    <w:rsid w:val="00B5347F"/>
    <w:rsid w:val="00B5689C"/>
    <w:rsid w:val="00B64E90"/>
    <w:rsid w:val="00B81ABF"/>
    <w:rsid w:val="00B86679"/>
    <w:rsid w:val="00BB3A07"/>
    <w:rsid w:val="00BB3B16"/>
    <w:rsid w:val="00BD1DF7"/>
    <w:rsid w:val="00BD2388"/>
    <w:rsid w:val="00BD2403"/>
    <w:rsid w:val="00BD6F9E"/>
    <w:rsid w:val="00BD741D"/>
    <w:rsid w:val="00BF0E44"/>
    <w:rsid w:val="00BF2000"/>
    <w:rsid w:val="00C00A47"/>
    <w:rsid w:val="00C01BD4"/>
    <w:rsid w:val="00C035B4"/>
    <w:rsid w:val="00C067E1"/>
    <w:rsid w:val="00C1289A"/>
    <w:rsid w:val="00C2118F"/>
    <w:rsid w:val="00C22413"/>
    <w:rsid w:val="00C24156"/>
    <w:rsid w:val="00C266AD"/>
    <w:rsid w:val="00C36F1B"/>
    <w:rsid w:val="00C607B3"/>
    <w:rsid w:val="00C62176"/>
    <w:rsid w:val="00C6799B"/>
    <w:rsid w:val="00C8356D"/>
    <w:rsid w:val="00C847D7"/>
    <w:rsid w:val="00C92ABD"/>
    <w:rsid w:val="00CA0A3A"/>
    <w:rsid w:val="00CA4E65"/>
    <w:rsid w:val="00CA5DC0"/>
    <w:rsid w:val="00CA78F1"/>
    <w:rsid w:val="00CB00D5"/>
    <w:rsid w:val="00CB2077"/>
    <w:rsid w:val="00CB2FAF"/>
    <w:rsid w:val="00CF0BF6"/>
    <w:rsid w:val="00D00BEA"/>
    <w:rsid w:val="00D03606"/>
    <w:rsid w:val="00D05453"/>
    <w:rsid w:val="00D2231D"/>
    <w:rsid w:val="00D65629"/>
    <w:rsid w:val="00D65FFC"/>
    <w:rsid w:val="00D67B2B"/>
    <w:rsid w:val="00D76E6A"/>
    <w:rsid w:val="00D90530"/>
    <w:rsid w:val="00D91475"/>
    <w:rsid w:val="00DA288F"/>
    <w:rsid w:val="00DA3344"/>
    <w:rsid w:val="00DB631D"/>
    <w:rsid w:val="00DC0EA1"/>
    <w:rsid w:val="00DC0FA8"/>
    <w:rsid w:val="00DD5C1E"/>
    <w:rsid w:val="00DE0D82"/>
    <w:rsid w:val="00DE18AF"/>
    <w:rsid w:val="00DE64F6"/>
    <w:rsid w:val="00DF0FD1"/>
    <w:rsid w:val="00E00CF0"/>
    <w:rsid w:val="00E053A7"/>
    <w:rsid w:val="00E27E24"/>
    <w:rsid w:val="00E36225"/>
    <w:rsid w:val="00E54A04"/>
    <w:rsid w:val="00E5502D"/>
    <w:rsid w:val="00E7340D"/>
    <w:rsid w:val="00E843D3"/>
    <w:rsid w:val="00E96640"/>
    <w:rsid w:val="00EB14B3"/>
    <w:rsid w:val="00EB2168"/>
    <w:rsid w:val="00EC1CE9"/>
    <w:rsid w:val="00EE782E"/>
    <w:rsid w:val="00EF22EA"/>
    <w:rsid w:val="00F10DA0"/>
    <w:rsid w:val="00F13999"/>
    <w:rsid w:val="00F1688D"/>
    <w:rsid w:val="00F24361"/>
    <w:rsid w:val="00F353AC"/>
    <w:rsid w:val="00F62734"/>
    <w:rsid w:val="00F74131"/>
    <w:rsid w:val="00F74A9B"/>
    <w:rsid w:val="00F75600"/>
    <w:rsid w:val="00F82049"/>
    <w:rsid w:val="00F836C8"/>
    <w:rsid w:val="00FB7096"/>
    <w:rsid w:val="00FC75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73D7251"/>
  <w15:docId w15:val="{D82C05D2-EB9B-4EF8-9292-E2869222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3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E0"/>
    <w:rPr>
      <w:rFonts w:ascii="Lucida Grande" w:hAnsi="Lucida Grande"/>
      <w:sz w:val="18"/>
      <w:szCs w:val="18"/>
    </w:rPr>
  </w:style>
  <w:style w:type="character" w:styleId="Hyperlink">
    <w:name w:val="Hyperlink"/>
    <w:rsid w:val="006223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1C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C1CE9"/>
  </w:style>
  <w:style w:type="character" w:styleId="FollowedHyperlink">
    <w:name w:val="FollowedHyperlink"/>
    <w:basedOn w:val="DefaultParagraphFont"/>
    <w:uiPriority w:val="99"/>
    <w:semiHidden/>
    <w:unhideWhenUsed/>
    <w:rsid w:val="00EC1CE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1D3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F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3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A08"/>
  </w:style>
  <w:style w:type="paragraph" w:styleId="Footer">
    <w:name w:val="footer"/>
    <w:basedOn w:val="Normal"/>
    <w:link w:val="FooterChar"/>
    <w:uiPriority w:val="99"/>
    <w:unhideWhenUsed/>
    <w:rsid w:val="006F3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A08"/>
  </w:style>
  <w:style w:type="character" w:customStyle="1" w:styleId="il">
    <w:name w:val="il"/>
    <w:basedOn w:val="DefaultParagraphFont"/>
    <w:rsid w:val="00E2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B8CC5-7143-4758-8AAA-21DC3C5D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Donley Consulting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Samuel S. Chen</cp:lastModifiedBy>
  <cp:revision>3</cp:revision>
  <cp:lastPrinted>2023-10-09T15:52:00Z</cp:lastPrinted>
  <dcterms:created xsi:type="dcterms:W3CDTF">2024-04-12T20:22:00Z</dcterms:created>
  <dcterms:modified xsi:type="dcterms:W3CDTF">2024-04-13T02:52:00Z</dcterms:modified>
</cp:coreProperties>
</file>